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C4" w:rsidRPr="00E7628E" w:rsidRDefault="00E914C4" w:rsidP="00E914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28E">
        <w:rPr>
          <w:rFonts w:ascii="Times New Roman" w:hAnsi="Times New Roman"/>
          <w:b/>
          <w:sz w:val="28"/>
          <w:szCs w:val="28"/>
        </w:rPr>
        <w:t xml:space="preserve">ZARZĄDZENIE nr </w:t>
      </w:r>
      <w:r w:rsidR="009427CF">
        <w:rPr>
          <w:rFonts w:ascii="Times New Roman" w:hAnsi="Times New Roman"/>
          <w:b/>
          <w:sz w:val="28"/>
          <w:szCs w:val="28"/>
        </w:rPr>
        <w:t>12</w:t>
      </w:r>
      <w:r w:rsidR="00832CE7">
        <w:rPr>
          <w:rFonts w:ascii="Times New Roman" w:hAnsi="Times New Roman"/>
          <w:b/>
          <w:sz w:val="28"/>
          <w:szCs w:val="28"/>
        </w:rPr>
        <w:t>/2020</w:t>
      </w:r>
      <w:r w:rsidR="00A43447">
        <w:rPr>
          <w:rFonts w:ascii="Times New Roman" w:hAnsi="Times New Roman"/>
          <w:b/>
          <w:sz w:val="28"/>
          <w:szCs w:val="28"/>
        </w:rPr>
        <w:t xml:space="preserve"> </w:t>
      </w:r>
    </w:p>
    <w:p w:rsidR="00E914C4" w:rsidRPr="00E7628E" w:rsidRDefault="00DF0F6E" w:rsidP="00E914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Burmistrza Rychwał</w:t>
      </w:r>
      <w:r w:rsidR="000F5F9D">
        <w:rPr>
          <w:rFonts w:ascii="Times New Roman" w:hAnsi="Times New Roman"/>
          <w:sz w:val="28"/>
          <w:szCs w:val="28"/>
        </w:rPr>
        <w:t>a</w:t>
      </w:r>
    </w:p>
    <w:p w:rsidR="00E914C4" w:rsidRDefault="00E914C4" w:rsidP="00E91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628E">
        <w:rPr>
          <w:rFonts w:ascii="Times New Roman" w:hAnsi="Times New Roman"/>
          <w:sz w:val="28"/>
          <w:szCs w:val="28"/>
        </w:rPr>
        <w:t xml:space="preserve">z dnia </w:t>
      </w:r>
      <w:r w:rsidR="009427CF">
        <w:rPr>
          <w:rFonts w:ascii="Times New Roman" w:hAnsi="Times New Roman"/>
          <w:sz w:val="28"/>
          <w:szCs w:val="28"/>
        </w:rPr>
        <w:t>25 września</w:t>
      </w:r>
      <w:bookmarkStart w:id="0" w:name="_GoBack"/>
      <w:bookmarkEnd w:id="0"/>
      <w:r w:rsidR="00832CE7">
        <w:rPr>
          <w:rFonts w:ascii="Times New Roman" w:hAnsi="Times New Roman"/>
          <w:sz w:val="28"/>
          <w:szCs w:val="28"/>
        </w:rPr>
        <w:t xml:space="preserve"> 2020 r. </w:t>
      </w:r>
    </w:p>
    <w:p w:rsidR="00E914C4" w:rsidRDefault="00E914C4" w:rsidP="00E9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4C4" w:rsidRDefault="00E914C4" w:rsidP="00E91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55C" w:rsidRPr="00E914C4" w:rsidRDefault="00D3255C" w:rsidP="00E914C4">
      <w:pPr>
        <w:spacing w:after="0"/>
        <w:rPr>
          <w:rFonts w:ascii="Times New Roman" w:eastAsia="DroidSans-Bold-Identity-H" w:hAnsi="Times New Roman" w:cs="Times New Roman"/>
          <w:b/>
          <w:bCs/>
          <w:sz w:val="24"/>
          <w:szCs w:val="24"/>
        </w:rPr>
      </w:pPr>
      <w:r w:rsidRPr="00E914C4">
        <w:rPr>
          <w:rFonts w:ascii="Times New Roman" w:hAnsi="Times New Roman" w:cs="Times New Roman"/>
          <w:b/>
          <w:sz w:val="24"/>
          <w:szCs w:val="24"/>
        </w:rPr>
        <w:t>W sprawie powołania zespołu ds. realizacji projektu pod nazwą: „</w:t>
      </w:r>
      <w:r w:rsidR="00A304B6">
        <w:rPr>
          <w:rFonts w:ascii="Times New Roman" w:hAnsi="Times New Roman" w:cs="Times New Roman"/>
          <w:b/>
          <w:sz w:val="24"/>
          <w:szCs w:val="24"/>
        </w:rPr>
        <w:t>Coś dla najmłodszych w Gminie Rychwał – publiczny żłobek wspiera rodziców</w:t>
      </w:r>
      <w:r w:rsidRPr="00E914C4">
        <w:rPr>
          <w:rFonts w:ascii="Times New Roman" w:hAnsi="Times New Roman" w:cs="Times New Roman"/>
          <w:b/>
          <w:sz w:val="24"/>
          <w:szCs w:val="24"/>
        </w:rPr>
        <w:t>”</w:t>
      </w:r>
      <w:r w:rsidR="0051696B" w:rsidRPr="00E914C4">
        <w:rPr>
          <w:rFonts w:ascii="Times New Roman" w:hAnsi="Times New Roman" w:cs="Times New Roman"/>
          <w:b/>
          <w:sz w:val="24"/>
          <w:szCs w:val="24"/>
        </w:rPr>
        <w:t>.</w:t>
      </w:r>
    </w:p>
    <w:p w:rsidR="00CF34FB" w:rsidRDefault="00CF34FB" w:rsidP="00E914C4">
      <w:pPr>
        <w:spacing w:after="0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E914C4" w:rsidRDefault="00E914C4" w:rsidP="00E914C4">
      <w:pPr>
        <w:spacing w:after="0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CF34FB" w:rsidRDefault="000F5F9D" w:rsidP="00E914C4">
      <w:pPr>
        <w:spacing w:after="0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Z</w:t>
      </w:r>
      <w:r w:rsidR="00CF34FB">
        <w:rPr>
          <w:rFonts w:ascii="Times New Roman" w:eastAsia="DroidSans-Bold-Identity-H" w:hAnsi="Times New Roman" w:cs="Times New Roman"/>
          <w:bCs/>
          <w:sz w:val="24"/>
          <w:szCs w:val="24"/>
        </w:rPr>
        <w:t>arządza</w:t>
      </w:r>
      <w:r w:rsidR="00DF0F6E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się </w:t>
      </w:r>
      <w:r w:rsidR="00CF34FB">
        <w:rPr>
          <w:rFonts w:ascii="Times New Roman" w:eastAsia="DroidSans-Bold-Identity-H" w:hAnsi="Times New Roman" w:cs="Times New Roman"/>
          <w:bCs/>
          <w:sz w:val="24"/>
          <w:szCs w:val="24"/>
        </w:rPr>
        <w:t>co następuje:</w:t>
      </w:r>
    </w:p>
    <w:p w:rsidR="00E914C4" w:rsidRDefault="00E914C4" w:rsidP="00E914C4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CF34FB" w:rsidRDefault="00CF34FB" w:rsidP="00E914C4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§ 1</w:t>
      </w:r>
    </w:p>
    <w:p w:rsidR="00CF34FB" w:rsidRDefault="00CF34FB" w:rsidP="00E91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Powołuje się zespół ds. realizacji projektu pod nazwą „</w:t>
      </w:r>
      <w:r w:rsidR="00A304B6" w:rsidRPr="00A304B6">
        <w:rPr>
          <w:rFonts w:ascii="Times New Roman" w:hAnsi="Times New Roman" w:cs="Times New Roman"/>
          <w:sz w:val="24"/>
          <w:szCs w:val="24"/>
        </w:rPr>
        <w:t>Coś dla najmłodszych w Gminie Rychwał – publiczny żłobek wspiera rodziców”</w:t>
      </w:r>
      <w:r w:rsidR="00A304B6">
        <w:rPr>
          <w:rFonts w:ascii="Times New Roman" w:hAnsi="Times New Roman" w:cs="Times New Roman"/>
          <w:sz w:val="24"/>
          <w:szCs w:val="24"/>
        </w:rPr>
        <w:t xml:space="preserve"> </w:t>
      </w:r>
      <w:r w:rsidR="0051696B" w:rsidRPr="004E6748">
        <w:rPr>
          <w:rFonts w:ascii="Times New Roman" w:hAnsi="Times New Roman" w:cs="Times New Roman"/>
          <w:sz w:val="24"/>
          <w:szCs w:val="24"/>
        </w:rPr>
        <w:t xml:space="preserve">w ramach </w:t>
      </w:r>
      <w:r w:rsidR="0051696B" w:rsidRPr="004E6748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Wielkopolskiego Regionalnego Programu Operacyjnego na lata 2014-2020, Oś priorytetowa 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6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: 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Rynek pracy</w:t>
      </w:r>
      <w:r w:rsidR="0051696B" w:rsidRPr="004E6748">
        <w:rPr>
          <w:rFonts w:ascii="Times New Roman" w:eastAsia="DroidSans-Bold-Identity-H" w:hAnsi="Times New Roman" w:cs="Times New Roman"/>
          <w:bCs/>
          <w:sz w:val="24"/>
          <w:szCs w:val="24"/>
        </w:rPr>
        <w:t>, Działanie</w:t>
      </w:r>
      <w:r w:rsidR="00DF0F6E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6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>.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4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. 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Wsparcie aktywności zawodowej osób wyłączonych z rynku pracy z powodu opieki nad małymi dziećmi, Po</w:t>
      </w:r>
      <w:r w:rsidR="0051696B" w:rsidRPr="004E6748">
        <w:rPr>
          <w:rFonts w:ascii="Times New Roman" w:eastAsia="DroidSans-Bold-Identity-H" w:hAnsi="Times New Roman" w:cs="Times New Roman"/>
          <w:bCs/>
          <w:sz w:val="24"/>
          <w:szCs w:val="24"/>
        </w:rPr>
        <w:t>ddziałanie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6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>.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4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>.</w:t>
      </w:r>
      <w:r w:rsidR="00A304B6">
        <w:rPr>
          <w:rFonts w:ascii="Times New Roman" w:eastAsia="DroidSans-Bold-Identity-H" w:hAnsi="Times New Roman" w:cs="Times New Roman"/>
          <w:bCs/>
          <w:sz w:val="24"/>
          <w:szCs w:val="24"/>
        </w:rPr>
        <w:t>1</w:t>
      </w:r>
      <w:r w:rsidR="0090406A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:rsidR="00CF34FB" w:rsidRDefault="00BF408C" w:rsidP="00BF40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F34FB" w:rsidRPr="00BF408C">
        <w:rPr>
          <w:rFonts w:ascii="Times New Roman" w:hAnsi="Times New Roman" w:cs="Times New Roman"/>
          <w:sz w:val="24"/>
          <w:szCs w:val="24"/>
        </w:rPr>
        <w:t>oordynator</w:t>
      </w:r>
      <w:r w:rsidRPr="00BF408C">
        <w:rPr>
          <w:rFonts w:ascii="Times New Roman" w:hAnsi="Times New Roman" w:cs="Times New Roman"/>
          <w:sz w:val="24"/>
          <w:szCs w:val="24"/>
        </w:rPr>
        <w:t xml:space="preserve"> </w:t>
      </w:r>
      <w:r w:rsidR="00832CE7">
        <w:rPr>
          <w:rFonts w:ascii="Times New Roman" w:hAnsi="Times New Roman" w:cs="Times New Roman"/>
          <w:sz w:val="24"/>
          <w:szCs w:val="24"/>
        </w:rPr>
        <w:t>– Karolina Małolepsza</w:t>
      </w:r>
    </w:p>
    <w:p w:rsidR="00BF408C" w:rsidRDefault="00BF408C" w:rsidP="00BF40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8C">
        <w:rPr>
          <w:rFonts w:ascii="Times New Roman" w:hAnsi="Times New Roman" w:cs="Times New Roman"/>
          <w:sz w:val="24"/>
          <w:szCs w:val="24"/>
        </w:rPr>
        <w:t xml:space="preserve">Asystent koordynatora </w:t>
      </w:r>
      <w:r w:rsidR="00832CE7">
        <w:rPr>
          <w:rFonts w:ascii="Times New Roman" w:hAnsi="Times New Roman" w:cs="Times New Roman"/>
          <w:sz w:val="24"/>
          <w:szCs w:val="24"/>
        </w:rPr>
        <w:t>– Ewa Jędrzejczak</w:t>
      </w:r>
    </w:p>
    <w:p w:rsidR="00A304B6" w:rsidRDefault="00BF408C" w:rsidP="00E914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08C">
        <w:rPr>
          <w:rFonts w:ascii="Times New Roman" w:hAnsi="Times New Roman" w:cs="Times New Roman"/>
          <w:sz w:val="24"/>
          <w:szCs w:val="24"/>
        </w:rPr>
        <w:t>K</w:t>
      </w:r>
      <w:r w:rsidR="00A304B6" w:rsidRPr="00BF408C">
        <w:rPr>
          <w:rFonts w:ascii="Times New Roman" w:hAnsi="Times New Roman" w:cs="Times New Roman"/>
          <w:sz w:val="24"/>
          <w:szCs w:val="24"/>
        </w:rPr>
        <w:t>oordynator finansowy</w:t>
      </w:r>
      <w:r w:rsidRPr="00BF408C">
        <w:rPr>
          <w:rFonts w:ascii="Times New Roman" w:hAnsi="Times New Roman" w:cs="Times New Roman"/>
          <w:sz w:val="24"/>
          <w:szCs w:val="24"/>
        </w:rPr>
        <w:t xml:space="preserve"> </w:t>
      </w:r>
      <w:r w:rsidR="00832CE7">
        <w:rPr>
          <w:rFonts w:ascii="Times New Roman" w:hAnsi="Times New Roman" w:cs="Times New Roman"/>
          <w:sz w:val="24"/>
          <w:szCs w:val="24"/>
        </w:rPr>
        <w:t>- Joanna Jańczak</w:t>
      </w:r>
      <w:r w:rsidR="00A304B6" w:rsidRPr="00BF4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CE7" w:rsidRDefault="00BF408C" w:rsidP="00E914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CE7">
        <w:rPr>
          <w:rFonts w:ascii="Times New Roman" w:hAnsi="Times New Roman" w:cs="Times New Roman"/>
          <w:sz w:val="24"/>
          <w:szCs w:val="24"/>
        </w:rPr>
        <w:t xml:space="preserve">Księgowa projektu </w:t>
      </w:r>
      <w:r w:rsidR="00832CE7">
        <w:rPr>
          <w:rFonts w:ascii="Times New Roman" w:hAnsi="Times New Roman" w:cs="Times New Roman"/>
          <w:sz w:val="24"/>
          <w:szCs w:val="24"/>
        </w:rPr>
        <w:t>–</w:t>
      </w:r>
      <w:r w:rsidR="00832CE7" w:rsidRPr="00832CE7">
        <w:rPr>
          <w:rFonts w:ascii="Times New Roman" w:hAnsi="Times New Roman" w:cs="Times New Roman"/>
          <w:sz w:val="24"/>
          <w:szCs w:val="24"/>
        </w:rPr>
        <w:t xml:space="preserve"> </w:t>
      </w:r>
      <w:r w:rsidR="00D12587">
        <w:rPr>
          <w:rFonts w:ascii="Times New Roman" w:hAnsi="Times New Roman" w:cs="Times New Roman"/>
          <w:sz w:val="24"/>
          <w:szCs w:val="24"/>
        </w:rPr>
        <w:t>Krystyna Rymarska</w:t>
      </w:r>
    </w:p>
    <w:p w:rsidR="00A304B6" w:rsidRPr="00832CE7" w:rsidRDefault="00BF408C" w:rsidP="00E914C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CE7">
        <w:rPr>
          <w:rFonts w:ascii="Times New Roman" w:hAnsi="Times New Roman" w:cs="Times New Roman"/>
          <w:sz w:val="24"/>
          <w:szCs w:val="24"/>
        </w:rPr>
        <w:t>K</w:t>
      </w:r>
      <w:r w:rsidR="00A304B6" w:rsidRPr="00832CE7">
        <w:rPr>
          <w:rFonts w:ascii="Times New Roman" w:hAnsi="Times New Roman" w:cs="Times New Roman"/>
          <w:sz w:val="24"/>
          <w:szCs w:val="24"/>
        </w:rPr>
        <w:t>oordynator merytoryczny – Dyrektor Żłobka</w:t>
      </w:r>
      <w:r w:rsidRPr="00832CE7">
        <w:rPr>
          <w:rFonts w:ascii="Times New Roman" w:hAnsi="Times New Roman" w:cs="Times New Roman"/>
          <w:sz w:val="24"/>
          <w:szCs w:val="24"/>
        </w:rPr>
        <w:t xml:space="preserve"> wyłoniony w naborze</w:t>
      </w:r>
    </w:p>
    <w:p w:rsidR="0090406A" w:rsidRDefault="0090406A" w:rsidP="00E91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4FB" w:rsidRDefault="00CF34FB" w:rsidP="00E914C4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§ 2</w:t>
      </w:r>
    </w:p>
    <w:p w:rsidR="00CF34FB" w:rsidRDefault="0051696B" w:rsidP="00E914C4">
      <w:pPr>
        <w:spacing w:after="0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Zadaniem zespołu jest realizacj</w:t>
      </w:r>
      <w:r w:rsidR="00386EF5">
        <w:rPr>
          <w:rFonts w:ascii="Times New Roman" w:eastAsia="DroidSans-Bold-Identity-H" w:hAnsi="Times New Roman" w:cs="Times New Roman"/>
          <w:bCs/>
          <w:sz w:val="24"/>
          <w:szCs w:val="24"/>
        </w:rPr>
        <w:t>a projektu, o którym mowa w § 1 i podejmowanie wszelkich działań zgodnie z harmonogramem jego realizacji oraz wytycznymi Instytucji Zarządzającej.</w:t>
      </w:r>
    </w:p>
    <w:p w:rsidR="00386EF5" w:rsidRDefault="00386EF5" w:rsidP="00E914C4">
      <w:pPr>
        <w:spacing w:after="0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386EF5" w:rsidRDefault="00386EF5" w:rsidP="00E914C4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§ 3</w:t>
      </w:r>
    </w:p>
    <w:p w:rsidR="00386EF5" w:rsidRDefault="00386EF5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Zakres działań członków zespołu:</w:t>
      </w:r>
    </w:p>
    <w:p w:rsidR="0017135C" w:rsidRPr="00BA0B86" w:rsidRDefault="00A304B6" w:rsidP="009E7E99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K</w:t>
      </w:r>
      <w:r w:rsidR="00386EF5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oordynator projektu:</w:t>
      </w:r>
    </w:p>
    <w:p w:rsidR="00D7253E" w:rsidRPr="00BA0B86" w:rsidRDefault="00D7253E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całościowy n</w:t>
      </w:r>
      <w:r w:rsidR="00A304B6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adzór nad </w:t>
      </w:r>
      <w:r w:rsidR="00CB1A1C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zarządzaniem i </w:t>
      </w:r>
      <w:r w:rsidR="00A304B6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realizacją </w:t>
      </w:r>
      <w:r w:rsidR="00CB1A1C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projektu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9E7E99" w:rsidRDefault="00CB1A1C" w:rsidP="009E7E99">
      <w:pPr>
        <w:tabs>
          <w:tab w:val="left" w:pos="284"/>
        </w:tabs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p</w:t>
      </w:r>
      <w:r w:rsidR="00D7253E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rzeprowadzenie procedur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y</w:t>
      </w:r>
      <w:r w:rsidR="00D7253E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zakupu zgodnie z </w:t>
      </w:r>
      <w:r w:rsidR="009E7E99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wytycznymi IZ oraz przepisami </w:t>
      </w:r>
      <w:r w:rsidR="00D7253E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zamówień publicznych</w:t>
      </w:r>
      <w:r w:rsidR="009E7E99"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D7253E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="00D7253E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nadzorowanie wykonania umów z wykonawcami,</w:t>
      </w:r>
    </w:p>
    <w:p w:rsidR="00BF408C" w:rsidRPr="00BA0B86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prowadzenie biura projektowego, </w:t>
      </w:r>
    </w:p>
    <w:p w:rsidR="00AB07A0" w:rsidRPr="00BA0B86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p</w:t>
      </w:r>
      <w:r w:rsidR="00AB07A0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rowadzenie dokumentacji projektu oraz </w:t>
      </w:r>
      <w:r w:rsidR="00602132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monitoring i </w:t>
      </w:r>
      <w:r w:rsidR="00AB07A0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nadzór nad prawidłowością </w:t>
      </w:r>
      <w:r w:rsidR="00F23194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realizacji projektu</w:t>
      </w:r>
      <w:r w:rsidR="00AB07A0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C56D30" w:rsidRPr="00BA0B86" w:rsidRDefault="00C56D30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administrowanie danymi osobowymi</w:t>
      </w:r>
      <w:r w:rsidR="009E7E99">
        <w:rPr>
          <w:rFonts w:ascii="Times New Roman" w:eastAsia="DroidSans-Bold-Identity-H" w:hAnsi="Times New Roman" w:cs="Times New Roman"/>
          <w:bCs/>
          <w:sz w:val="24"/>
          <w:szCs w:val="24"/>
        </w:rPr>
        <w:t>.</w:t>
      </w:r>
    </w:p>
    <w:p w:rsidR="00CB1A1C" w:rsidRPr="00BA0B86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E00481" w:rsidRPr="00BA0B86" w:rsidRDefault="00E00481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2. </w:t>
      </w:r>
      <w:r w:rsidR="00A304B6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A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systent koordynatora:</w:t>
      </w:r>
    </w:p>
    <w:p w:rsidR="00CB1A1C" w:rsidRPr="00BA0B86" w:rsidRDefault="00CB1A1C" w:rsidP="00832CE7">
      <w:pPr>
        <w:tabs>
          <w:tab w:val="left" w:pos="284"/>
        </w:tabs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współudział w przeprowadzenie procedury zakupu zgodnie </w:t>
      </w:r>
      <w:r w:rsidR="00832CE7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z </w:t>
      </w:r>
      <w:r w:rsidR="00832CE7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wytycznymi IZ oraz przepisami </w:t>
      </w:r>
      <w:r w:rsidR="00832CE7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zamówień publicznych</w:t>
      </w:r>
      <w:r w:rsidR="00832CE7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oraz 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nadzorowanie wykonania umów z wykonawcami,</w:t>
      </w:r>
    </w:p>
    <w:p w:rsidR="00D7253E" w:rsidRPr="00BA0B86" w:rsidRDefault="00E00481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przeprowadzenie rekrutacji </w:t>
      </w:r>
      <w:r w:rsidR="00D7253E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pracowników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</w:t>
      </w:r>
      <w:r w:rsidR="00D7253E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żłobka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E00481" w:rsidRPr="00BA0B86" w:rsidRDefault="00D7253E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lastRenderedPageBreak/>
        <w:t>- przeprowadzenie pierwszej rekrutacji dzieci do żłobka,</w:t>
      </w:r>
    </w:p>
    <w:p w:rsidR="00E00481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</w:t>
      </w:r>
      <w:r w:rsidR="00E00481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gromadzenie dokumentacji uczestników projektu i zajęć,</w:t>
      </w:r>
    </w:p>
    <w:p w:rsidR="00E00481" w:rsidRDefault="00E00481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działania informacyjne i promocja projektu,</w:t>
      </w:r>
    </w:p>
    <w:p w:rsidR="00CB1A1C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="00CB1A1C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opisywanie faktur, </w:t>
      </w:r>
    </w:p>
    <w:p w:rsidR="00E00481" w:rsidRPr="00BA0B86" w:rsidRDefault="00E00481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opracowanie </w:t>
      </w:r>
      <w:r w:rsidR="00CB1A1C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częściowych i końcowych 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danych weryfikacyjnych i ewaluacyjnych projektu</w:t>
      </w:r>
      <w:r w:rsidR="00CB1A1C"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, </w:t>
      </w:r>
    </w:p>
    <w:p w:rsidR="00CB1A1C" w:rsidRPr="00BA0B86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współpraca z członkami zespołu w zakresie przygotowywania części finansowej wniosku </w:t>
      </w:r>
      <w:r w:rsidR="009E7E99">
        <w:rPr>
          <w:rFonts w:ascii="Times New Roman" w:eastAsia="DroidSans-Bold-Identity-H" w:hAnsi="Times New Roman" w:cs="Times New Roman"/>
          <w:bCs/>
          <w:sz w:val="24"/>
          <w:szCs w:val="24"/>
        </w:rPr>
        <w:br/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o płatność. </w:t>
      </w:r>
    </w:p>
    <w:p w:rsidR="00CB1A1C" w:rsidRPr="00BA0B86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E00481" w:rsidRPr="00BA0B86" w:rsidRDefault="005836CA" w:rsidP="009E7E99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0B86">
        <w:rPr>
          <w:rFonts w:ascii="Times New Roman" w:hAnsi="Times New Roman" w:cs="Times New Roman"/>
          <w:sz w:val="24"/>
          <w:szCs w:val="24"/>
        </w:rPr>
        <w:t>3. Koordynator finansowy:</w:t>
      </w:r>
    </w:p>
    <w:p w:rsidR="005836CA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="009E7E99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administrowanie 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danymi osobowymi, </w:t>
      </w:r>
    </w:p>
    <w:p w:rsidR="005836CA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k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>ontakt z IP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, </w:t>
      </w:r>
    </w:p>
    <w:p w:rsidR="005836CA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k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>ontrola wydatków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5836CA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p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>omiar wskaźników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, </w:t>
      </w:r>
    </w:p>
    <w:p w:rsidR="005836CA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sporządzanie sprawozdań 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>finansow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>ych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z realizacji projektu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, </w:t>
      </w:r>
    </w:p>
    <w:p w:rsidR="005836CA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ko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>ntrola dokumentów (faktur, list płac), wnioski o płatność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. </w:t>
      </w:r>
      <w:r w:rsidR="005836CA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 </w:t>
      </w:r>
    </w:p>
    <w:p w:rsidR="009E7E99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przeprowadzenie procedury zakupu zgodnie z 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zgodnie z wytycznymi IZ oraz przepisami  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zamówień publicznych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</w:t>
      </w:r>
    </w:p>
    <w:p w:rsidR="009E7E99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nadzorowanie wykonania umów z wykonawcami,</w:t>
      </w:r>
    </w:p>
    <w:p w:rsidR="009E7E99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prowadzenie biura projektowego, </w:t>
      </w:r>
    </w:p>
    <w:p w:rsidR="009E7E99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prowadzenie dokumentacji projektu,</w:t>
      </w:r>
    </w:p>
    <w:p w:rsidR="009E7E99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obsługa systemu  SL 2014, przygotowywanie raportów, sprawozdań i wniosków o płatność,</w:t>
      </w:r>
    </w:p>
    <w:p w:rsidR="009E7E99" w:rsidRPr="00BA0B86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BA0B86">
        <w:rPr>
          <w:rFonts w:ascii="Times New Roman" w:eastAsia="DroidSans-Bold-Identity-H" w:hAnsi="Times New Roman" w:cs="Times New Roman"/>
          <w:bCs/>
          <w:sz w:val="24"/>
          <w:szCs w:val="24"/>
        </w:rPr>
        <w:t>- kompletowanie i archiwizowanie dokumentacji projektu.</w:t>
      </w:r>
    </w:p>
    <w:p w:rsidR="009E7E99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E914C4" w:rsidRDefault="005836CA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4. K</w:t>
      </w:r>
      <w:r w:rsidR="00602132">
        <w:rPr>
          <w:rFonts w:ascii="Times New Roman" w:eastAsia="DroidSans-Bold-Identity-H" w:hAnsi="Times New Roman" w:cs="Times New Roman"/>
          <w:bCs/>
          <w:sz w:val="24"/>
          <w:szCs w:val="24"/>
        </w:rPr>
        <w:t>sięgowa projektu</w:t>
      </w:r>
      <w:r w:rsidR="00E914C4">
        <w:rPr>
          <w:rFonts w:ascii="Times New Roman" w:eastAsia="DroidSans-Bold-Identity-H" w:hAnsi="Times New Roman" w:cs="Times New Roman"/>
          <w:bCs/>
          <w:sz w:val="24"/>
          <w:szCs w:val="24"/>
        </w:rPr>
        <w:t>:</w:t>
      </w:r>
    </w:p>
    <w:p w:rsidR="00E914C4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="00E914C4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zabezpieczenie środków finansowych na potrzeby realizacji projektu oraz nadzór nad ich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</w:t>
      </w:r>
      <w:r w:rsidR="00E914C4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wykorzystaniem zgodnie z przepisami prawa,</w:t>
      </w:r>
    </w:p>
    <w:p w:rsidR="00E914C4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p</w:t>
      </w:r>
      <w:r w:rsidR="00E914C4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rowadzenie ewidencji księgowej projektu,</w:t>
      </w:r>
    </w:p>
    <w:p w:rsidR="00E914C4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s</w:t>
      </w:r>
      <w:r w:rsidR="00E914C4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porządzanie dokumentów finansowych projektu,</w:t>
      </w:r>
    </w:p>
    <w:p w:rsidR="00CB1A1C" w:rsidRPr="00CB1A1C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o</w:t>
      </w:r>
      <w:r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pis dokumentów,</w:t>
      </w:r>
    </w:p>
    <w:p w:rsidR="00CB1A1C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- realizacja płatności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, </w:t>
      </w:r>
    </w:p>
    <w:p w:rsidR="00E914C4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w</w:t>
      </w:r>
      <w:r w:rsidR="00E914C4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spółpraca z </w:t>
      </w:r>
      <w:r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członkami zespołu</w:t>
      </w:r>
      <w:r w:rsidR="00E00481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w zakresie przygotowywa</w:t>
      </w:r>
      <w:r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nia części finansowej wniosku 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br/>
      </w:r>
      <w:r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o </w:t>
      </w:r>
      <w:r w:rsidR="00E00481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płatność</w:t>
      </w:r>
      <w:r w:rsidR="00395E4C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B31DC7" w:rsidRPr="00CB1A1C" w:rsidRDefault="00CB1A1C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a</w:t>
      </w:r>
      <w:r w:rsidR="00B31DC7" w:rsidRPr="00CB1A1C">
        <w:rPr>
          <w:rFonts w:ascii="Times New Roman" w:eastAsia="DroidSans-Bold-Identity-H" w:hAnsi="Times New Roman" w:cs="Times New Roman"/>
          <w:bCs/>
          <w:sz w:val="24"/>
          <w:szCs w:val="24"/>
        </w:rPr>
        <w:t>rchiwizowanie dokumentów finansowych projektu.</w:t>
      </w:r>
    </w:p>
    <w:p w:rsidR="00CB1A1C" w:rsidRDefault="00CB1A1C" w:rsidP="009E7E99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86EF5" w:rsidRDefault="005836CA" w:rsidP="009E7E99">
      <w:pPr>
        <w:spacing w:after="0"/>
        <w:ind w:left="142" w:hanging="142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F408C">
        <w:rPr>
          <w:rFonts w:ascii="Times New Roman" w:hAnsi="Times New Roman" w:cs="Times New Roman"/>
          <w:sz w:val="24"/>
          <w:szCs w:val="24"/>
        </w:rPr>
        <w:t>Koordynator merytoryczny – Dyrektor Żłobka</w:t>
      </w:r>
    </w:p>
    <w:p w:rsidR="009E7E99" w:rsidRDefault="009E7E99" w:rsidP="009E7E99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administrowanie danymi osobowymi, </w:t>
      </w:r>
    </w:p>
    <w:p w:rsidR="005836CA" w:rsidRDefault="005836CA" w:rsidP="009E7E99">
      <w:pPr>
        <w:spacing w:after="0"/>
        <w:ind w:left="142" w:hanging="142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nadzór nad osiągnięciem wskaźników,</w:t>
      </w:r>
    </w:p>
    <w:p w:rsidR="00D7253E" w:rsidRDefault="005836CA" w:rsidP="009E7E99">
      <w:pPr>
        <w:spacing w:after="0"/>
        <w:ind w:left="142" w:hanging="142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>przeprowadzenie rekrutacji dzieci do żłobka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w trakcie trwania projektu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>,</w:t>
      </w:r>
    </w:p>
    <w:p w:rsidR="00D7253E" w:rsidRDefault="005836CA" w:rsidP="009E7E99">
      <w:pPr>
        <w:spacing w:after="0"/>
        <w:ind w:left="142" w:hanging="142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- 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>gromadzenie dokumentacji uczestników projektu i zajęć,</w:t>
      </w:r>
    </w:p>
    <w:p w:rsidR="00D7253E" w:rsidRDefault="005836CA" w:rsidP="009E7E99">
      <w:pPr>
        <w:spacing w:after="0"/>
        <w:ind w:left="142" w:hanging="142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d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>ziałania informacyjne i promocja projektu,</w:t>
      </w:r>
    </w:p>
    <w:p w:rsidR="00D7253E" w:rsidRDefault="005836CA" w:rsidP="009E7E99">
      <w:pPr>
        <w:spacing w:after="0"/>
        <w:ind w:left="142" w:hanging="142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- o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pracowanie danych 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niezbędnych do 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>weryfikacj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>i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i ewaluacj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>i</w:t>
      </w:r>
      <w:r w:rsidR="00D7253E"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projektu</w:t>
      </w:r>
      <w:r w:rsidR="00CB1A1C">
        <w:rPr>
          <w:rFonts w:ascii="Times New Roman" w:eastAsia="DroidSans-Bold-Identity-H" w:hAnsi="Times New Roman" w:cs="Times New Roman"/>
          <w:bCs/>
          <w:sz w:val="24"/>
          <w:szCs w:val="24"/>
        </w:rPr>
        <w:t>.</w:t>
      </w:r>
    </w:p>
    <w:p w:rsidR="00D7253E" w:rsidRDefault="00D7253E" w:rsidP="00D7253E">
      <w:pPr>
        <w:spacing w:after="0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   </w:t>
      </w:r>
    </w:p>
    <w:p w:rsidR="00832CE7" w:rsidRDefault="00832CE7" w:rsidP="003317B3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832CE7" w:rsidRDefault="00832CE7" w:rsidP="003317B3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E914C4" w:rsidRDefault="00E914C4" w:rsidP="003317B3">
      <w:pPr>
        <w:spacing w:after="0"/>
        <w:jc w:val="center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lastRenderedPageBreak/>
        <w:t>§ 4</w:t>
      </w:r>
    </w:p>
    <w:p w:rsidR="00E914C4" w:rsidRDefault="00E914C4" w:rsidP="00386EF5">
      <w:pPr>
        <w:spacing w:after="0"/>
        <w:rPr>
          <w:rFonts w:ascii="Times New Roman" w:eastAsia="DroidSans-Bold-Identity-H" w:hAnsi="Times New Roman" w:cs="Times New Roman"/>
          <w:bCs/>
          <w:sz w:val="24"/>
          <w:szCs w:val="24"/>
        </w:rPr>
      </w:pPr>
    </w:p>
    <w:p w:rsidR="00E914C4" w:rsidRDefault="003317B3" w:rsidP="00832CE7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1. Zespół projektowy powołuje się do dnia całkowitego zakończenia i rozliczenia projektu.</w:t>
      </w:r>
    </w:p>
    <w:p w:rsidR="003317B3" w:rsidRDefault="003317B3" w:rsidP="00832CE7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2. Członkowie zespołu wykonują wszelkie czynności im przypisane oraz inne wynikłe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br/>
        <w:t xml:space="preserve">    w trakcie trwania projektu, zmierzające do jego prawidłowej realizacji i rozliczenia.</w:t>
      </w:r>
    </w:p>
    <w:p w:rsidR="003317B3" w:rsidRDefault="003317B3" w:rsidP="00832CE7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3. Koordynator projektu informuje </w:t>
      </w:r>
      <w:r w:rsidR="00DF0F6E">
        <w:rPr>
          <w:rFonts w:ascii="Times New Roman" w:eastAsia="DroidSans-Bold-Identity-H" w:hAnsi="Times New Roman" w:cs="Times New Roman"/>
          <w:bCs/>
          <w:sz w:val="24"/>
          <w:szCs w:val="24"/>
        </w:rPr>
        <w:t>Burmistrza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t xml:space="preserve"> o podjętych działaniach zmierzających </w:t>
      </w:r>
      <w:r>
        <w:rPr>
          <w:rFonts w:ascii="Times New Roman" w:eastAsia="DroidSans-Bold-Identity-H" w:hAnsi="Times New Roman" w:cs="Times New Roman"/>
          <w:bCs/>
          <w:sz w:val="24"/>
          <w:szCs w:val="24"/>
        </w:rPr>
        <w:br/>
        <w:t xml:space="preserve">    do realizacji projektu.</w:t>
      </w:r>
    </w:p>
    <w:p w:rsidR="003317B3" w:rsidRDefault="003317B3" w:rsidP="00832CE7">
      <w:pPr>
        <w:spacing w:after="0"/>
        <w:ind w:left="142" w:hanging="142"/>
        <w:jc w:val="both"/>
        <w:rPr>
          <w:rFonts w:ascii="Times New Roman" w:eastAsia="DroidSans-Bold-Identity-H" w:hAnsi="Times New Roman" w:cs="Times New Roman"/>
          <w:bCs/>
          <w:sz w:val="24"/>
          <w:szCs w:val="24"/>
        </w:rPr>
      </w:pPr>
      <w:r>
        <w:rPr>
          <w:rFonts w:ascii="Times New Roman" w:eastAsia="DroidSans-Bold-Identity-H" w:hAnsi="Times New Roman" w:cs="Times New Roman"/>
          <w:bCs/>
          <w:sz w:val="24"/>
          <w:szCs w:val="24"/>
        </w:rPr>
        <w:t>4. Wykonanie zarządzenia powierza się koordynatorowi projektu.</w:t>
      </w:r>
    </w:p>
    <w:sectPr w:rsidR="003317B3" w:rsidSect="0065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296"/>
    <w:multiLevelType w:val="hybridMultilevel"/>
    <w:tmpl w:val="9D5C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03CF"/>
    <w:multiLevelType w:val="hybridMultilevel"/>
    <w:tmpl w:val="F4D8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B1"/>
    <w:rsid w:val="00026CAC"/>
    <w:rsid w:val="000C5BA2"/>
    <w:rsid w:val="000D3088"/>
    <w:rsid w:val="000F5F9D"/>
    <w:rsid w:val="0017135C"/>
    <w:rsid w:val="00267EAA"/>
    <w:rsid w:val="00297CDA"/>
    <w:rsid w:val="003317B3"/>
    <w:rsid w:val="00386EF5"/>
    <w:rsid w:val="00395E4C"/>
    <w:rsid w:val="003E719D"/>
    <w:rsid w:val="00434342"/>
    <w:rsid w:val="004E6748"/>
    <w:rsid w:val="0051696B"/>
    <w:rsid w:val="005836CA"/>
    <w:rsid w:val="00602132"/>
    <w:rsid w:val="006153EC"/>
    <w:rsid w:val="00656C57"/>
    <w:rsid w:val="00832CE7"/>
    <w:rsid w:val="008B6B59"/>
    <w:rsid w:val="008C224B"/>
    <w:rsid w:val="0090406A"/>
    <w:rsid w:val="009427CF"/>
    <w:rsid w:val="00965CB6"/>
    <w:rsid w:val="009B39B1"/>
    <w:rsid w:val="009E7E99"/>
    <w:rsid w:val="00A304B6"/>
    <w:rsid w:val="00A3210B"/>
    <w:rsid w:val="00A43447"/>
    <w:rsid w:val="00AB07A0"/>
    <w:rsid w:val="00AB103E"/>
    <w:rsid w:val="00B31DC7"/>
    <w:rsid w:val="00B60D0E"/>
    <w:rsid w:val="00B8779B"/>
    <w:rsid w:val="00BA0B86"/>
    <w:rsid w:val="00BF408C"/>
    <w:rsid w:val="00C34B89"/>
    <w:rsid w:val="00C56D30"/>
    <w:rsid w:val="00CB1A1C"/>
    <w:rsid w:val="00CF34FB"/>
    <w:rsid w:val="00D12587"/>
    <w:rsid w:val="00D3255C"/>
    <w:rsid w:val="00D3493C"/>
    <w:rsid w:val="00D7253E"/>
    <w:rsid w:val="00D835A3"/>
    <w:rsid w:val="00DF0F6E"/>
    <w:rsid w:val="00E00481"/>
    <w:rsid w:val="00E914C4"/>
    <w:rsid w:val="00F06345"/>
    <w:rsid w:val="00F23194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80865-359F-4310-B93F-210EB4B5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Jędrzejczak2</cp:lastModifiedBy>
  <cp:revision>10</cp:revision>
  <cp:lastPrinted>2020-09-25T07:56:00Z</cp:lastPrinted>
  <dcterms:created xsi:type="dcterms:W3CDTF">2020-09-23T09:44:00Z</dcterms:created>
  <dcterms:modified xsi:type="dcterms:W3CDTF">2020-10-14T09:42:00Z</dcterms:modified>
</cp:coreProperties>
</file>